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6" w:rsidRDefault="006477C6" w:rsidP="006477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Современное иноязычное образование</w:t>
      </w:r>
    </w:p>
    <w:bookmarkEnd w:id="0"/>
    <w:p w:rsidR="006477C6" w:rsidRPr="00A10766" w:rsidRDefault="006477C6" w:rsidP="006477C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6477C6" w:rsidTr="00D81BC2">
        <w:tc>
          <w:tcPr>
            <w:tcW w:w="4785" w:type="dxa"/>
          </w:tcPr>
          <w:p w:rsidR="006477C6" w:rsidRDefault="006477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477C6" w:rsidRPr="0059574E" w:rsidRDefault="006477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6477C6" w:rsidRDefault="006477C6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 w:rsidRPr="00541A35">
              <w:t>Краткое содержание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Теории овладения иностранным языком; история развития методов обучения иностранным языкам; подходы к преподаванию иностранных языков; технологии обучения иноязычному общению; современное учебно-методическое обеспечение процесса иноязычного образования в условиях цифровой образовательной среды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r w:rsidRPr="00541A35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Базовые профессиональные компетенции: знать концептуально-теоретические и технологические основы современного иноязычного образования в РБ и за рубежом; уметь планировать и проводить уроки разных типов и видов с применением инновационных технологий и ЭОР, управлять самостоятельной работой учащихся на уроках иностранного языка; владеть информационно-коммуникационными и социальными технологиями организации образовательного процесса по ИЯ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proofErr w:type="spellStart"/>
            <w:r w:rsidRPr="00092748">
              <w:t>Пререквизиты</w:t>
            </w:r>
            <w:proofErr w:type="spellEnd"/>
          </w:p>
        </w:tc>
        <w:tc>
          <w:tcPr>
            <w:tcW w:w="4786" w:type="dxa"/>
          </w:tcPr>
          <w:p w:rsidR="006477C6" w:rsidRDefault="006477C6" w:rsidP="00D81BC2">
            <w:r>
              <w:t>Методика преподавания иностранных языков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Трудоемкость</w:t>
            </w:r>
          </w:p>
        </w:tc>
        <w:tc>
          <w:tcPr>
            <w:tcW w:w="4786" w:type="dxa"/>
          </w:tcPr>
          <w:p w:rsidR="006477C6" w:rsidRDefault="006477C6" w:rsidP="00D81BC2">
            <w:r>
              <w:t>1) 3 зачетные единицы, 106 часов (70 аудиторных, 36 самостоятельная работа)</w:t>
            </w:r>
          </w:p>
          <w:p w:rsidR="006477C6" w:rsidRDefault="006477C6" w:rsidP="00D81BC2">
            <w:r>
              <w:t>2) 5 зачетных единиц, 180 часов (18 аудиторных, 162 самостоятельная работа)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477C6" w:rsidRDefault="006477C6" w:rsidP="00D81BC2">
            <w:r>
              <w:t>1) 5 семестр</w:t>
            </w:r>
          </w:p>
          <w:p w:rsidR="006477C6" w:rsidRDefault="006477C6" w:rsidP="00D81BC2">
            <w:r>
              <w:t xml:space="preserve">6 семестр: зачет </w:t>
            </w:r>
          </w:p>
          <w:p w:rsidR="006477C6" w:rsidRDefault="006477C6" w:rsidP="00D81BC2">
            <w:r>
              <w:t>2) 5 семестр</w:t>
            </w:r>
          </w:p>
          <w:p w:rsidR="006477C6" w:rsidRDefault="006477C6" w:rsidP="00D81BC2">
            <w:r>
              <w:t>6 семестр: экзамен</w:t>
            </w:r>
          </w:p>
        </w:tc>
      </w:tr>
    </w:tbl>
    <w:p w:rsidR="0003334B" w:rsidRPr="006477C6" w:rsidRDefault="006477C6" w:rsidP="006477C6"/>
    <w:sectPr w:rsidR="0003334B" w:rsidRPr="006477C6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62D50"/>
    <w:rsid w:val="00BD3178"/>
    <w:rsid w:val="00BE6C76"/>
    <w:rsid w:val="00BE6C88"/>
    <w:rsid w:val="00C37733"/>
    <w:rsid w:val="00C670CD"/>
    <w:rsid w:val="00CF0B8F"/>
    <w:rsid w:val="00DA1624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2024-01-23T06:19:00Z</dcterms:created>
  <dcterms:modified xsi:type="dcterms:W3CDTF">2024-01-23T06:19:00Z</dcterms:modified>
</cp:coreProperties>
</file>